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5F6" w:rsidRDefault="00F45CA8" w:rsidP="004E35F6">
      <w:pPr>
        <w:pStyle w:val="a6"/>
        <w:ind w:firstLine="709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-559435</wp:posOffset>
            </wp:positionH>
            <wp:positionV relativeFrom="paragraph">
              <wp:posOffset>-616585</wp:posOffset>
            </wp:positionV>
            <wp:extent cx="7658100" cy="10839450"/>
            <wp:effectExtent l="19050" t="0" r="0" b="0"/>
            <wp:wrapNone/>
            <wp:docPr id="16" name="Рисунок 16" descr="C:\Documents and Settings\1\Рабочий стол\газета\рам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1\Рабочий стол\газета\рам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8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5F6" w:rsidRPr="002E2B65" w:rsidRDefault="00D36D14" w:rsidP="002E2B65">
      <w:pPr>
        <w:pStyle w:val="a6"/>
        <w:ind w:right="139" w:firstLine="709"/>
        <w:jc w:val="both"/>
        <w:rPr>
          <w:sz w:val="44"/>
          <w:szCs w:val="44"/>
        </w:rPr>
      </w:pPr>
      <w:r w:rsidRPr="002E2B65">
        <w:rPr>
          <w:b/>
          <w:sz w:val="44"/>
          <w:szCs w:val="44"/>
        </w:rPr>
        <w:t>1 сентября</w:t>
      </w:r>
      <w:r w:rsidRPr="002E2B65">
        <w:rPr>
          <w:sz w:val="44"/>
          <w:szCs w:val="44"/>
        </w:rPr>
        <w:t xml:space="preserve"> - праздник первого звонка. Это самый долгожданный день для тех, кто впервые переступит школьный порог и для тех, кто сделает очередной шаг по длинной, но такой интересной, полной открытий школьной дороге. Поэтому этот день для них самый волнующий и запоминающийся.</w:t>
      </w:r>
    </w:p>
    <w:p w:rsidR="00D36D14" w:rsidRPr="002E2B65" w:rsidRDefault="00D36D14" w:rsidP="002E2B65">
      <w:pPr>
        <w:pStyle w:val="a6"/>
        <w:ind w:right="139" w:firstLine="709"/>
        <w:jc w:val="both"/>
        <w:rPr>
          <w:color w:val="000000"/>
          <w:sz w:val="44"/>
          <w:szCs w:val="44"/>
        </w:rPr>
      </w:pPr>
      <w:r w:rsidRPr="002E2B65">
        <w:rPr>
          <w:color w:val="000000"/>
          <w:sz w:val="44"/>
          <w:szCs w:val="44"/>
        </w:rPr>
        <w:t xml:space="preserve">1 сентября ученики и их родители дарят учителям цветы, поздравляют с началом учебного года. Настроение у всех </w:t>
      </w:r>
      <w:r w:rsidR="0082637D" w:rsidRPr="002E2B65">
        <w:rPr>
          <w:color w:val="000000"/>
          <w:sz w:val="44"/>
          <w:szCs w:val="44"/>
        </w:rPr>
        <w:t>….</w:t>
      </w:r>
      <w:r w:rsidRPr="002E2B65">
        <w:rPr>
          <w:color w:val="000000"/>
          <w:sz w:val="44"/>
          <w:szCs w:val="44"/>
        </w:rPr>
        <w:t xml:space="preserve"> </w:t>
      </w:r>
    </w:p>
    <w:p w:rsidR="004E35F6" w:rsidRPr="002E2B65" w:rsidRDefault="004E35F6" w:rsidP="004E35F6">
      <w:pPr>
        <w:pStyle w:val="a6"/>
        <w:ind w:firstLine="709"/>
        <w:jc w:val="both"/>
        <w:rPr>
          <w:b/>
          <w:color w:val="000000"/>
          <w:sz w:val="44"/>
          <w:szCs w:val="44"/>
        </w:rPr>
      </w:pPr>
    </w:p>
    <w:p w:rsidR="009D2117" w:rsidRPr="002E2B65" w:rsidRDefault="009D2117" w:rsidP="004E35F6">
      <w:pPr>
        <w:pStyle w:val="a6"/>
        <w:ind w:firstLine="709"/>
        <w:jc w:val="both"/>
        <w:rPr>
          <w:b/>
          <w:color w:val="000000"/>
          <w:sz w:val="44"/>
          <w:szCs w:val="44"/>
        </w:rPr>
      </w:pPr>
      <w:r w:rsidRPr="002E2B65">
        <w:rPr>
          <w:b/>
          <w:color w:val="000000"/>
          <w:sz w:val="44"/>
          <w:szCs w:val="44"/>
        </w:rPr>
        <w:t>А знаешь ли ты …</w:t>
      </w:r>
    </w:p>
    <w:p w:rsidR="00D36D14" w:rsidRDefault="00D36D14" w:rsidP="002E2B65">
      <w:pPr>
        <w:pStyle w:val="a6"/>
        <w:ind w:left="284" w:firstLine="425"/>
        <w:jc w:val="both"/>
        <w:rPr>
          <w:rStyle w:val="a5"/>
          <w:color w:val="000000"/>
          <w:sz w:val="44"/>
          <w:szCs w:val="44"/>
        </w:rPr>
      </w:pPr>
      <w:r w:rsidRPr="002E2B65">
        <w:rPr>
          <w:rStyle w:val="a5"/>
          <w:color w:val="000000"/>
          <w:sz w:val="44"/>
          <w:szCs w:val="44"/>
        </w:rPr>
        <w:t>1 сентября в</w:t>
      </w:r>
      <w:r w:rsidR="004E35F6" w:rsidRPr="002E2B65">
        <w:rPr>
          <w:rStyle w:val="a5"/>
          <w:color w:val="000000"/>
          <w:sz w:val="44"/>
          <w:szCs w:val="44"/>
        </w:rPr>
        <w:t xml:space="preserve"> </w:t>
      </w:r>
      <w:r w:rsidRPr="002E2B65">
        <w:rPr>
          <w:rStyle w:val="a5"/>
          <w:color w:val="000000"/>
          <w:sz w:val="44"/>
          <w:szCs w:val="44"/>
        </w:rPr>
        <w:t>истории произошли значимые события, так или иначе связанные с</w:t>
      </w:r>
      <w:r w:rsidR="004E35F6" w:rsidRPr="002E2B65">
        <w:rPr>
          <w:rStyle w:val="a5"/>
          <w:color w:val="000000"/>
          <w:sz w:val="44"/>
          <w:szCs w:val="44"/>
        </w:rPr>
        <w:t xml:space="preserve"> </w:t>
      </w:r>
      <w:r w:rsidRPr="002E2B65">
        <w:rPr>
          <w:rStyle w:val="a5"/>
          <w:color w:val="000000"/>
          <w:sz w:val="44"/>
          <w:szCs w:val="44"/>
        </w:rPr>
        <w:t>обучением:</w:t>
      </w:r>
    </w:p>
    <w:p w:rsidR="002E2B65" w:rsidRPr="002E2B65" w:rsidRDefault="002E2B65" w:rsidP="002E2B65">
      <w:pPr>
        <w:pStyle w:val="a6"/>
        <w:ind w:left="284" w:firstLine="425"/>
        <w:jc w:val="both"/>
        <w:rPr>
          <w:color w:val="000000"/>
          <w:sz w:val="16"/>
          <w:szCs w:val="16"/>
        </w:rPr>
      </w:pPr>
    </w:p>
    <w:p w:rsidR="002E2B65" w:rsidRDefault="00D36D14" w:rsidP="002E2B65">
      <w:pPr>
        <w:pStyle w:val="a6"/>
        <w:numPr>
          <w:ilvl w:val="0"/>
          <w:numId w:val="2"/>
        </w:numPr>
        <w:ind w:left="709"/>
        <w:jc w:val="both"/>
        <w:rPr>
          <w:color w:val="000000"/>
          <w:sz w:val="44"/>
          <w:szCs w:val="44"/>
        </w:rPr>
      </w:pPr>
      <w:r w:rsidRPr="002E2B65">
        <w:rPr>
          <w:iCs/>
          <w:color w:val="000000"/>
          <w:sz w:val="44"/>
          <w:szCs w:val="44"/>
        </w:rPr>
        <w:t>В 1714</w:t>
      </w:r>
      <w:r w:rsidR="004E35F6" w:rsidRPr="002E2B65">
        <w:rPr>
          <w:iCs/>
          <w:color w:val="000000"/>
          <w:sz w:val="44"/>
          <w:szCs w:val="44"/>
        </w:rPr>
        <w:t xml:space="preserve"> </w:t>
      </w:r>
      <w:r w:rsidRPr="002E2B65">
        <w:rPr>
          <w:iCs/>
          <w:color w:val="000000"/>
          <w:sz w:val="44"/>
          <w:szCs w:val="44"/>
        </w:rPr>
        <w:t>году</w:t>
      </w:r>
      <w:r w:rsidRPr="002E2B65">
        <w:rPr>
          <w:color w:val="000000"/>
          <w:sz w:val="44"/>
          <w:szCs w:val="44"/>
        </w:rPr>
        <w:t xml:space="preserve"> в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Петербурге по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распоряжению ПЕТРА I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создана первая в России государственная библиотека. Сейчас это библиотека Российской Академии наук</w:t>
      </w:r>
      <w:r w:rsidR="009D2117" w:rsidRPr="002E2B65">
        <w:rPr>
          <w:color w:val="000000"/>
          <w:sz w:val="44"/>
          <w:szCs w:val="44"/>
        </w:rPr>
        <w:t>;</w:t>
      </w:r>
    </w:p>
    <w:p w:rsidR="00D36D14" w:rsidRPr="002E2B65" w:rsidRDefault="00D36D14" w:rsidP="002E2B65">
      <w:pPr>
        <w:pStyle w:val="a6"/>
        <w:ind w:left="709"/>
        <w:jc w:val="both"/>
        <w:rPr>
          <w:color w:val="000000"/>
          <w:sz w:val="16"/>
          <w:szCs w:val="16"/>
        </w:rPr>
      </w:pPr>
      <w:r w:rsidRPr="002E2B65">
        <w:rPr>
          <w:color w:val="000000"/>
          <w:sz w:val="44"/>
          <w:szCs w:val="44"/>
        </w:rPr>
        <w:t xml:space="preserve"> </w:t>
      </w:r>
    </w:p>
    <w:p w:rsidR="00D36D14" w:rsidRDefault="00D36D14" w:rsidP="002E2B65">
      <w:pPr>
        <w:pStyle w:val="a6"/>
        <w:numPr>
          <w:ilvl w:val="0"/>
          <w:numId w:val="2"/>
        </w:numPr>
        <w:ind w:left="993"/>
        <w:jc w:val="both"/>
        <w:rPr>
          <w:color w:val="000000"/>
          <w:sz w:val="44"/>
          <w:szCs w:val="44"/>
        </w:rPr>
      </w:pPr>
      <w:r w:rsidRPr="002E2B65">
        <w:rPr>
          <w:iCs/>
          <w:color w:val="000000"/>
          <w:sz w:val="44"/>
          <w:szCs w:val="44"/>
        </w:rPr>
        <w:t>В 1919</w:t>
      </w:r>
      <w:r w:rsidR="004E35F6" w:rsidRPr="002E2B65">
        <w:rPr>
          <w:iCs/>
          <w:color w:val="000000"/>
          <w:sz w:val="44"/>
          <w:szCs w:val="44"/>
        </w:rPr>
        <w:t xml:space="preserve"> </w:t>
      </w:r>
      <w:r w:rsidRPr="002E2B65">
        <w:rPr>
          <w:iCs/>
          <w:color w:val="000000"/>
          <w:sz w:val="44"/>
          <w:szCs w:val="44"/>
        </w:rPr>
        <w:t>году</w:t>
      </w:r>
      <w:r w:rsidRPr="002E2B65">
        <w:rPr>
          <w:color w:val="000000"/>
          <w:sz w:val="44"/>
          <w:szCs w:val="44"/>
        </w:rPr>
        <w:t xml:space="preserve"> открылась первая в мире Государственная киношкола, ныне известная как Всероссийский государственный институт кинематографии им. А.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С.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Герасимова</w:t>
      </w:r>
      <w:r w:rsidR="009D2117" w:rsidRPr="002E2B65">
        <w:rPr>
          <w:color w:val="000000"/>
          <w:sz w:val="44"/>
          <w:szCs w:val="44"/>
        </w:rPr>
        <w:t>;</w:t>
      </w:r>
      <w:r w:rsidRPr="002E2B65">
        <w:rPr>
          <w:color w:val="000000"/>
          <w:sz w:val="44"/>
          <w:szCs w:val="44"/>
        </w:rPr>
        <w:t xml:space="preserve"> </w:t>
      </w:r>
    </w:p>
    <w:p w:rsidR="002E2B65" w:rsidRPr="002E2B65" w:rsidRDefault="002E2B65" w:rsidP="002E2B65">
      <w:pPr>
        <w:pStyle w:val="a6"/>
        <w:jc w:val="both"/>
        <w:rPr>
          <w:color w:val="000000"/>
          <w:sz w:val="16"/>
          <w:szCs w:val="16"/>
        </w:rPr>
      </w:pPr>
    </w:p>
    <w:p w:rsidR="002E2B65" w:rsidRDefault="00D36D14" w:rsidP="002E2B65">
      <w:pPr>
        <w:pStyle w:val="a6"/>
        <w:numPr>
          <w:ilvl w:val="0"/>
          <w:numId w:val="2"/>
        </w:numPr>
        <w:ind w:left="1134"/>
        <w:jc w:val="both"/>
        <w:rPr>
          <w:color w:val="000000"/>
          <w:sz w:val="44"/>
          <w:szCs w:val="44"/>
        </w:rPr>
      </w:pPr>
      <w:r w:rsidRPr="002E2B65">
        <w:rPr>
          <w:iCs/>
          <w:color w:val="000000"/>
          <w:sz w:val="44"/>
          <w:szCs w:val="44"/>
        </w:rPr>
        <w:t>В 1953</w:t>
      </w:r>
      <w:r w:rsidR="004E35F6" w:rsidRPr="002E2B65">
        <w:rPr>
          <w:iCs/>
          <w:color w:val="000000"/>
          <w:sz w:val="44"/>
          <w:szCs w:val="44"/>
        </w:rPr>
        <w:t xml:space="preserve"> </w:t>
      </w:r>
      <w:r w:rsidRPr="002E2B65">
        <w:rPr>
          <w:iCs/>
          <w:color w:val="000000"/>
          <w:sz w:val="44"/>
          <w:szCs w:val="44"/>
        </w:rPr>
        <w:t>году</w:t>
      </w:r>
      <w:r w:rsidRPr="002E2B65">
        <w:rPr>
          <w:color w:val="000000"/>
          <w:sz w:val="44"/>
          <w:szCs w:val="44"/>
        </w:rPr>
        <w:t xml:space="preserve"> на</w:t>
      </w:r>
      <w:r w:rsidR="004E35F6" w:rsidRPr="002E2B65">
        <w:rPr>
          <w:color w:val="000000"/>
          <w:sz w:val="44"/>
          <w:szCs w:val="44"/>
        </w:rPr>
        <w:t xml:space="preserve"> </w:t>
      </w:r>
      <w:r w:rsidRPr="002E2B65">
        <w:rPr>
          <w:color w:val="000000"/>
          <w:sz w:val="44"/>
          <w:szCs w:val="44"/>
        </w:rPr>
        <w:t>Ленинских (Воробьевых) горах открылся новый комплекс зданий МГУ</w:t>
      </w:r>
      <w:r w:rsidR="009D2117" w:rsidRPr="002E2B65">
        <w:rPr>
          <w:color w:val="000000"/>
          <w:sz w:val="44"/>
          <w:szCs w:val="44"/>
        </w:rPr>
        <w:t>;</w:t>
      </w:r>
    </w:p>
    <w:p w:rsidR="002E2B65" w:rsidRPr="002E2B65" w:rsidRDefault="002E2B65" w:rsidP="002E2B65">
      <w:pPr>
        <w:pStyle w:val="a6"/>
        <w:jc w:val="both"/>
        <w:rPr>
          <w:color w:val="000000"/>
          <w:sz w:val="16"/>
          <w:szCs w:val="16"/>
        </w:rPr>
      </w:pPr>
    </w:p>
    <w:p w:rsidR="00D36D14" w:rsidRPr="002E2B65" w:rsidRDefault="00D36D14" w:rsidP="002E2B65">
      <w:pPr>
        <w:pStyle w:val="a6"/>
        <w:numPr>
          <w:ilvl w:val="0"/>
          <w:numId w:val="2"/>
        </w:numPr>
        <w:ind w:left="1418"/>
        <w:jc w:val="both"/>
        <w:rPr>
          <w:color w:val="000000"/>
          <w:sz w:val="44"/>
          <w:szCs w:val="44"/>
        </w:rPr>
      </w:pPr>
      <w:r w:rsidRPr="002E2B65">
        <w:rPr>
          <w:iCs/>
          <w:color w:val="000000"/>
          <w:sz w:val="44"/>
          <w:szCs w:val="44"/>
        </w:rPr>
        <w:t>В 1964 году</w:t>
      </w:r>
      <w:r w:rsidRPr="002E2B65">
        <w:rPr>
          <w:color w:val="000000"/>
          <w:sz w:val="44"/>
          <w:szCs w:val="44"/>
        </w:rPr>
        <w:t xml:space="preserve"> впервые на телеэкране появилась передача «Спокойной ночи, малыши!», развлекающая и обучающая малышей, готовя их к школьной жизни.</w:t>
      </w:r>
    </w:p>
    <w:sectPr w:rsidR="00D36D14" w:rsidRPr="002E2B65" w:rsidSect="004E35F6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4511"/>
    <w:multiLevelType w:val="hybridMultilevel"/>
    <w:tmpl w:val="FF921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25104"/>
    <w:multiLevelType w:val="hybridMultilevel"/>
    <w:tmpl w:val="99DCF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abstractNum w:abstractNumId="2">
    <w:nsid w:val="5D25103C"/>
    <w:multiLevelType w:val="hybridMultilevel"/>
    <w:tmpl w:val="178CA5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Marlett" w:hAnsi="Marlett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6D14"/>
    <w:rsid w:val="00200DE6"/>
    <w:rsid w:val="002E2B65"/>
    <w:rsid w:val="0033613B"/>
    <w:rsid w:val="004E35F6"/>
    <w:rsid w:val="004F797A"/>
    <w:rsid w:val="007709E7"/>
    <w:rsid w:val="0082637D"/>
    <w:rsid w:val="00891B7B"/>
    <w:rsid w:val="008D4BF0"/>
    <w:rsid w:val="009C5B34"/>
    <w:rsid w:val="009D2117"/>
    <w:rsid w:val="00D36D14"/>
    <w:rsid w:val="00E80937"/>
    <w:rsid w:val="00F4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red" stroke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D36D14"/>
    <w:rPr>
      <w:color w:val="0000FF"/>
      <w:u w:val="single"/>
    </w:rPr>
  </w:style>
  <w:style w:type="paragraph" w:styleId="a4">
    <w:name w:val="Normal (Web)"/>
    <w:basedOn w:val="a"/>
    <w:rsid w:val="00D36D14"/>
    <w:pPr>
      <w:spacing w:before="100" w:beforeAutospacing="1" w:after="100" w:afterAutospacing="1"/>
    </w:pPr>
  </w:style>
  <w:style w:type="character" w:styleId="a5">
    <w:name w:val="Strong"/>
    <w:basedOn w:val="a0"/>
    <w:qFormat/>
    <w:rsid w:val="00D36D14"/>
    <w:rPr>
      <w:b/>
      <w:bCs/>
    </w:rPr>
  </w:style>
  <w:style w:type="paragraph" w:styleId="a6">
    <w:name w:val="No Spacing"/>
    <w:uiPriority w:val="1"/>
    <w:qFormat/>
    <w:rsid w:val="004E35F6"/>
    <w:rPr>
      <w:sz w:val="24"/>
      <w:szCs w:val="24"/>
    </w:rPr>
  </w:style>
  <w:style w:type="paragraph" w:styleId="a7">
    <w:name w:val="List Paragraph"/>
    <w:basedOn w:val="a"/>
    <w:uiPriority w:val="34"/>
    <w:qFormat/>
    <w:rsid w:val="002E2B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сентября</vt:lpstr>
    </vt:vector>
  </TitlesOfParts>
  <Company>21</Company>
  <LinksUpToDate>false</LinksUpToDate>
  <CharactersWithSpaces>1029</CharactersWithSpaces>
  <SharedDoc>false</SharedDoc>
  <HLinks>
    <vt:vector size="6" baseType="variant">
      <vt:variant>
        <vt:i4>3145846</vt:i4>
      </vt:variant>
      <vt:variant>
        <vt:i4>0</vt:i4>
      </vt:variant>
      <vt:variant>
        <vt:i4>0</vt:i4>
      </vt:variant>
      <vt:variant>
        <vt:i4>5</vt:i4>
      </vt:variant>
      <vt:variant>
        <vt:lpwstr>http://click02.begun.ru/click.jsp?url=DJQyeaSjoqO24s3mB3eOKHa*q5DYQ6ZFZoSZHXzKuea-OxQKqvOEjVjww-mgPay4lTLhRjLxeEg-Hx4WIU6BGVz3407MxRZlO0ZCzVWKV*tG6FqA-O9AXT8OgRoUJZAlz*PcI*dd*dgusvSfiMbCQIpqOgf1rXuFKwMK-Wd5lrxYBEVTG*bbPJCK8D*Ocg7guxMLZzcUUzFg*U0RFClQPtf*QkwU1HdH9T3HgiNoVGMdTOf1q1MX5W79I6RGH6SyP4iliDOt53NE4Q*W7MrH65gaU-z50rsO1M7bBnG0t4l8bHCpite*CeXYoY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сентября</dc:title>
  <dc:subject/>
  <dc:creator>12</dc:creator>
  <cp:keywords/>
  <dc:description/>
  <cp:lastModifiedBy>лаборантская 1</cp:lastModifiedBy>
  <cp:revision>3</cp:revision>
  <dcterms:created xsi:type="dcterms:W3CDTF">2009-11-19T10:14:00Z</dcterms:created>
  <dcterms:modified xsi:type="dcterms:W3CDTF">2009-11-19T10:20:00Z</dcterms:modified>
</cp:coreProperties>
</file>